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BB442AB"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331442">
        <w:rPr>
          <w:rFonts w:ascii="Arial" w:hAnsi="Arial" w:cs="Arial"/>
          <w:b/>
          <w:bCs/>
          <w:kern w:val="28"/>
          <w:sz w:val="32"/>
          <w:szCs w:val="32"/>
        </w:rPr>
        <w:t>V</w:t>
      </w:r>
      <w:r w:rsidR="006E6031">
        <w:rPr>
          <w:rFonts w:ascii="Arial" w:hAnsi="Arial" w:cs="Arial"/>
          <w:b/>
          <w:bCs/>
          <w:kern w:val="28"/>
          <w:sz w:val="32"/>
          <w:szCs w:val="32"/>
        </w:rPr>
        <w:t>I</w:t>
      </w:r>
      <w:r w:rsidR="000D3218">
        <w:rPr>
          <w:rFonts w:ascii="Arial" w:hAnsi="Arial" w:cs="Arial"/>
          <w:b/>
          <w:bCs/>
          <w:kern w:val="28"/>
          <w:sz w:val="32"/>
          <w:szCs w:val="32"/>
        </w:rPr>
        <w:t>I</w:t>
      </w:r>
      <w:r w:rsidR="00D535EF">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340D2D5E" w:rsidR="000A4E87" w:rsidRPr="00AC3BBF" w:rsidRDefault="008D3CF1" w:rsidP="000A4E87">
      <w:pPr>
        <w:pStyle w:val="Titolo1"/>
        <w:spacing w:before="0" w:after="120"/>
        <w:jc w:val="center"/>
        <w:rPr>
          <w:rFonts w:eastAsia="Calibri"/>
          <w:sz w:val="28"/>
          <w:szCs w:val="28"/>
          <w:lang w:eastAsia="en-US"/>
        </w:rPr>
      </w:pPr>
      <w:r w:rsidRPr="008D3CF1">
        <w:rPr>
          <w:rFonts w:eastAsia="Calibri"/>
          <w:sz w:val="28"/>
          <w:szCs w:val="28"/>
          <w:lang w:eastAsia="en-US"/>
        </w:rPr>
        <w:t>Una cosa sola ti manca: va’, vendi quello che hai e dallo ai poveri, e avrai un tesoro in cielo; e vieni! Seguimi</w:t>
      </w:r>
      <w:r w:rsidR="000A4E87" w:rsidRPr="00AC3BBF">
        <w:rPr>
          <w:rFonts w:eastAsia="Calibri"/>
          <w:sz w:val="28"/>
          <w:szCs w:val="28"/>
          <w:lang w:eastAsia="en-US"/>
        </w:rPr>
        <w:t xml:space="preserve"> </w:t>
      </w:r>
    </w:p>
    <w:p w14:paraId="378B76C4" w14:textId="1E2ABA39" w:rsidR="000A4E87" w:rsidRPr="00E5258F" w:rsidRDefault="008D3CF1" w:rsidP="000A4E87">
      <w:pPr>
        <w:spacing w:after="120"/>
        <w:jc w:val="both"/>
        <w:rPr>
          <w:rFonts w:ascii="Arial" w:eastAsia="Calibri" w:hAnsi="Arial" w:cs="Arial"/>
          <w:iCs/>
          <w:szCs w:val="22"/>
          <w:lang w:eastAsia="en-US"/>
        </w:rPr>
      </w:pPr>
      <w:r w:rsidRPr="00E5258F">
        <w:rPr>
          <w:rFonts w:ascii="Arial" w:eastAsia="Calibri" w:hAnsi="Arial" w:cs="Arial"/>
          <w:iCs/>
          <w:szCs w:val="22"/>
          <w:lang w:eastAsia="en-US"/>
        </w:rPr>
        <w:t>Ogni uomo dall’eternità è pensato dal Padre, nello Spirito Santo, come Dono da fare al suo Logos eterno Incarnat</w:t>
      </w:r>
      <w:r w:rsidR="003C60AE" w:rsidRPr="00E5258F">
        <w:rPr>
          <w:rFonts w:ascii="Arial" w:eastAsia="Calibri" w:hAnsi="Arial" w:cs="Arial"/>
          <w:iCs/>
          <w:szCs w:val="22"/>
          <w:lang w:eastAsia="en-US"/>
        </w:rPr>
        <w:t>o</w:t>
      </w:r>
      <w:r w:rsidRPr="00E5258F">
        <w:rPr>
          <w:rFonts w:ascii="Arial" w:eastAsia="Calibri" w:hAnsi="Arial" w:cs="Arial"/>
          <w:iCs/>
          <w:szCs w:val="22"/>
          <w:lang w:eastAsia="en-US"/>
        </w:rPr>
        <w:t>. Non solo l’uomo. Tutta la creazione è stata pensata dal Padre, nello Spirito Santo, come dono da fare al Figlio suo, al suo Verno Eterno Incarnato. Ogni uomo il Padre lo dona a Cristo perché Cristo vivendo in lui, con lui per lui e l’uomo vivendo in Cristo, con Cristo, per Cristo, diventi Dono di redenzione e di salvezza per ogni altro uomo. Oggi un uomo si prostra ai piedi di Gesù e gli chiede cosa deve fare per avere la vita eterna. Gesù gli risponde che la via della vita eterna è camminare sempre nei Comandamenti di Dio. Questa è la sola ed unica via: l’ascolto della voce del Signore. Quest’uomo risponde che lui ha sempre osservato i Comandamenti. Gesù gli risponde che ancora gli manca una cosa: di ascoltare la voce del Signore. Non attende che quest’uomo gli chieda quale voce del suo Dio dovrà ascoltare. Gli manifesta qual è la voce che necessariamente dovrà ascoltare: andare</w:t>
      </w:r>
      <w:r w:rsidR="003C60AE" w:rsidRPr="00E5258F">
        <w:rPr>
          <w:rFonts w:ascii="Arial" w:eastAsia="Calibri" w:hAnsi="Arial" w:cs="Arial"/>
          <w:iCs/>
          <w:szCs w:val="22"/>
          <w:lang w:eastAsia="en-US"/>
        </w:rPr>
        <w:t>.</w:t>
      </w:r>
      <w:r w:rsidRPr="00E5258F">
        <w:rPr>
          <w:rFonts w:ascii="Arial" w:eastAsia="Calibri" w:hAnsi="Arial" w:cs="Arial"/>
          <w:iCs/>
          <w:szCs w:val="22"/>
          <w:lang w:eastAsia="en-US"/>
        </w:rPr>
        <w:t xml:space="preserve"> </w:t>
      </w:r>
      <w:r w:rsidR="003C60AE" w:rsidRPr="00E5258F">
        <w:rPr>
          <w:rFonts w:ascii="Arial" w:eastAsia="Calibri" w:hAnsi="Arial" w:cs="Arial"/>
          <w:iCs/>
          <w:szCs w:val="22"/>
          <w:lang w:eastAsia="en-US"/>
        </w:rPr>
        <w:t>v</w:t>
      </w:r>
      <w:r w:rsidRPr="00E5258F">
        <w:rPr>
          <w:rFonts w:ascii="Arial" w:eastAsia="Calibri" w:hAnsi="Arial" w:cs="Arial"/>
          <w:iCs/>
          <w:szCs w:val="22"/>
          <w:lang w:eastAsia="en-US"/>
        </w:rPr>
        <w:t>edere tutti i suoi beni, farne dono ai poveri  e poi venire e seguire Gesù. Questa è la voce che lui dovrà ascoltare se vuole avere la vita eterna. Il Padre ha creato quest’uomo per far</w:t>
      </w:r>
      <w:r w:rsidR="003C60AE" w:rsidRPr="00E5258F">
        <w:rPr>
          <w:rFonts w:ascii="Arial" w:eastAsia="Calibri" w:hAnsi="Arial" w:cs="Arial"/>
          <w:iCs/>
          <w:szCs w:val="22"/>
          <w:lang w:eastAsia="en-US"/>
        </w:rPr>
        <w:t>n</w:t>
      </w:r>
      <w:r w:rsidRPr="00E5258F">
        <w:rPr>
          <w:rFonts w:ascii="Arial" w:eastAsia="Calibri" w:hAnsi="Arial" w:cs="Arial"/>
          <w:iCs/>
          <w:szCs w:val="22"/>
          <w:lang w:eastAsia="en-US"/>
        </w:rPr>
        <w:t xml:space="preserve">e un dono speciale per Cristo Gesù e Gesù gli manifesta quale è la volontà di Dio su di lui. </w:t>
      </w:r>
      <w:r w:rsidR="0085367C" w:rsidRPr="00E5258F">
        <w:rPr>
          <w:rFonts w:ascii="Arial" w:eastAsia="Calibri" w:hAnsi="Arial" w:cs="Arial"/>
          <w:iCs/>
          <w:szCs w:val="22"/>
          <w:lang w:eastAsia="en-US"/>
        </w:rPr>
        <w:t>Quest’uomo non ascolta la voce di Dio. Ascoltala voce dei suoi beni e abbandona Cristo Gesù. La tristezza che lo avvolge è il frutto della sua volontà che avrebbe voluto ascoltare la voce del suo Dio. Non l’ascolta perché ascolta la voce dei suoi beni. La tristezza rivela il vuoto nel quale questo giovan</w:t>
      </w:r>
      <w:r w:rsidR="003C60AE" w:rsidRPr="00E5258F">
        <w:rPr>
          <w:rFonts w:ascii="Arial" w:eastAsia="Calibri" w:hAnsi="Arial" w:cs="Arial"/>
          <w:iCs/>
          <w:szCs w:val="22"/>
          <w:lang w:eastAsia="en-US"/>
        </w:rPr>
        <w:t>e</w:t>
      </w:r>
      <w:r w:rsidR="0085367C" w:rsidRPr="00E5258F">
        <w:rPr>
          <w:rFonts w:ascii="Arial" w:eastAsia="Calibri" w:hAnsi="Arial" w:cs="Arial"/>
          <w:iCs/>
          <w:szCs w:val="22"/>
          <w:lang w:eastAsia="en-US"/>
        </w:rPr>
        <w:t xml:space="preserve"> precipita.</w:t>
      </w:r>
    </w:p>
    <w:p w14:paraId="10C6D984" w14:textId="63B855B3" w:rsidR="00D714D1" w:rsidRPr="00E5258F" w:rsidRDefault="00C826F3" w:rsidP="00C826F3">
      <w:pPr>
        <w:spacing w:after="120"/>
        <w:jc w:val="both"/>
        <w:rPr>
          <w:rFonts w:ascii="Arial" w:eastAsia="Calibri" w:hAnsi="Arial" w:cs="Arial"/>
          <w:i/>
          <w:szCs w:val="22"/>
          <w:lang w:eastAsia="en-US"/>
        </w:rPr>
      </w:pPr>
      <w:r w:rsidRPr="00E5258F">
        <w:rPr>
          <w:rFonts w:ascii="Arial" w:eastAsia="Calibri" w:hAnsi="Arial" w:cs="Arial"/>
          <w:i/>
          <w:szCs w:val="22"/>
          <w:lang w:eastAsia="en-US"/>
        </w:rPr>
        <w:t xml:space="preserve">Mentre andava per la strada, un tale gli corse incontro e, gettandosi in ginocchio davanti a lui, gli domandò: «Maestro buono, che cosa devo fare per avere in eredità la vita eterna?». </w:t>
      </w:r>
      <w:r w:rsidR="00AC3BBF" w:rsidRPr="00E5258F">
        <w:rPr>
          <w:rFonts w:ascii="Arial" w:eastAsia="Calibri" w:hAnsi="Arial" w:cs="Arial"/>
          <w:i/>
          <w:szCs w:val="22"/>
          <w:lang w:eastAsia="en-US"/>
        </w:rPr>
        <w:t>Gesù</w:t>
      </w:r>
      <w:r w:rsidRPr="00E5258F">
        <w:rPr>
          <w:rFonts w:ascii="Arial" w:eastAsia="Calibri" w:hAnsi="Arial" w:cs="Arial"/>
          <w:i/>
          <w:szCs w:val="22"/>
          <w:lang w:eastAsia="en-US"/>
        </w:rPr>
        <w:t xml:space="preserve"> gli disse: «Perché mi chiami buono? Nessuno è buono, se non Dio solo. </w:t>
      </w:r>
      <w:r w:rsidR="00AC3BBF" w:rsidRPr="00E5258F">
        <w:rPr>
          <w:rFonts w:ascii="Arial" w:eastAsia="Calibri" w:hAnsi="Arial" w:cs="Arial"/>
          <w:i/>
          <w:szCs w:val="22"/>
          <w:lang w:eastAsia="en-US"/>
        </w:rPr>
        <w:t>Tu</w:t>
      </w:r>
      <w:r w:rsidRPr="00E5258F">
        <w:rPr>
          <w:rFonts w:ascii="Arial" w:eastAsia="Calibri" w:hAnsi="Arial" w:cs="Arial"/>
          <w:i/>
          <w:szCs w:val="22"/>
          <w:lang w:eastAsia="en-US"/>
        </w:rPr>
        <w:t xml:space="preserve"> conosci i comandamenti: Non uccidere, non commettere adulterio, non rubare, non testimoniare il falso, non frodare, onora tuo padre e tua madre». </w:t>
      </w:r>
      <w:r w:rsidR="00AC3BBF" w:rsidRPr="00E5258F">
        <w:rPr>
          <w:rFonts w:ascii="Arial" w:eastAsia="Calibri" w:hAnsi="Arial" w:cs="Arial"/>
          <w:i/>
          <w:szCs w:val="22"/>
          <w:lang w:eastAsia="en-US"/>
        </w:rPr>
        <w:t>Egli</w:t>
      </w:r>
      <w:r w:rsidRPr="00E5258F">
        <w:rPr>
          <w:rFonts w:ascii="Arial" w:eastAsia="Calibri" w:hAnsi="Arial" w:cs="Arial"/>
          <w:i/>
          <w:szCs w:val="22"/>
          <w:lang w:eastAsia="en-US"/>
        </w:rPr>
        <w:t xml:space="preserve"> allora gli disse: «Maestro, tutte queste cose le ho osservate fin dalla mia giovinezza». Allora Gesù fissò lo sguardo su di lui, lo amò e gli disse: «Una cosa sola ti manca: va’, vendi quello che hai e dallo ai poveri, e avrai un tesoro in cielo; e vieni! Seguimi!». Ma a queste parole egli si fece scuro in volto e se ne andò rattristato; possedeva infatti molti beni.</w:t>
      </w:r>
      <w:r w:rsidR="00AC3BBF" w:rsidRPr="00E5258F">
        <w:rPr>
          <w:rFonts w:ascii="Arial" w:eastAsia="Calibri" w:hAnsi="Arial" w:cs="Arial"/>
          <w:i/>
          <w:szCs w:val="22"/>
          <w:lang w:eastAsia="en-US"/>
        </w:rPr>
        <w:t xml:space="preserve"> </w:t>
      </w:r>
      <w:r w:rsidRPr="00E5258F">
        <w:rPr>
          <w:rFonts w:ascii="Arial" w:eastAsia="Calibri" w:hAnsi="Arial" w:cs="Arial"/>
          <w:i/>
          <w:szCs w:val="22"/>
          <w:lang w:eastAsia="en-US"/>
        </w:rPr>
        <w:t xml:space="preserve">Gesù, volgendo lo sguardo attorno, disse ai suoi discepoli: «Quanto è difficile, per quelli che possiedono ricchezze, entrare nel regno di Dio!». </w:t>
      </w:r>
      <w:r w:rsidR="00AC3BBF" w:rsidRPr="00E5258F">
        <w:rPr>
          <w:rFonts w:ascii="Arial" w:eastAsia="Calibri" w:hAnsi="Arial" w:cs="Arial"/>
          <w:i/>
          <w:szCs w:val="22"/>
          <w:lang w:eastAsia="en-US"/>
        </w:rPr>
        <w:t>I</w:t>
      </w:r>
      <w:r w:rsidRPr="00E5258F">
        <w:rPr>
          <w:rFonts w:ascii="Arial" w:eastAsia="Calibri" w:hAnsi="Arial" w:cs="Arial"/>
          <w:i/>
          <w:szCs w:val="22"/>
          <w:lang w:eastAsia="en-US"/>
        </w:rPr>
        <w:t xml:space="preserve"> discepoli erano sconcertati dalle sue parole; ma Gesù riprese e disse loro: «Figli, quanto è difficile entrare nel regno di Dio! </w:t>
      </w:r>
      <w:r w:rsidR="00AC3BBF" w:rsidRPr="00E5258F">
        <w:rPr>
          <w:rFonts w:ascii="Arial" w:eastAsia="Calibri" w:hAnsi="Arial" w:cs="Arial"/>
          <w:i/>
          <w:szCs w:val="22"/>
          <w:lang w:eastAsia="en-US"/>
        </w:rPr>
        <w:t>È</w:t>
      </w:r>
      <w:r w:rsidRPr="00E5258F">
        <w:rPr>
          <w:rFonts w:ascii="Arial" w:eastAsia="Calibri" w:hAnsi="Arial" w:cs="Arial"/>
          <w:i/>
          <w:szCs w:val="22"/>
          <w:lang w:eastAsia="en-US"/>
        </w:rPr>
        <w:t xml:space="preserve"> più facile che un cammello passi per la cruna di un ago, che un ricco entri nel regno di Dio». </w:t>
      </w:r>
      <w:r w:rsidR="00AC3BBF" w:rsidRPr="00E5258F">
        <w:rPr>
          <w:rFonts w:ascii="Arial" w:eastAsia="Calibri" w:hAnsi="Arial" w:cs="Arial"/>
          <w:i/>
          <w:szCs w:val="22"/>
          <w:lang w:eastAsia="en-US"/>
        </w:rPr>
        <w:t>Essi</w:t>
      </w:r>
      <w:r w:rsidRPr="00E5258F">
        <w:rPr>
          <w:rFonts w:ascii="Arial" w:eastAsia="Calibri" w:hAnsi="Arial" w:cs="Arial"/>
          <w:i/>
          <w:szCs w:val="22"/>
          <w:lang w:eastAsia="en-US"/>
        </w:rPr>
        <w:t xml:space="preserve">, ancora più stupiti, dicevano tra loro: «E chi può essere salvato?». </w:t>
      </w:r>
      <w:r w:rsidR="00AC3BBF" w:rsidRPr="00E5258F">
        <w:rPr>
          <w:rFonts w:ascii="Arial" w:eastAsia="Calibri" w:hAnsi="Arial" w:cs="Arial"/>
          <w:i/>
          <w:szCs w:val="22"/>
          <w:lang w:eastAsia="en-US"/>
        </w:rPr>
        <w:t>Ma</w:t>
      </w:r>
      <w:r w:rsidRPr="00E5258F">
        <w:rPr>
          <w:rFonts w:ascii="Arial" w:eastAsia="Calibri" w:hAnsi="Arial" w:cs="Arial"/>
          <w:i/>
          <w:szCs w:val="22"/>
          <w:lang w:eastAsia="en-US"/>
        </w:rPr>
        <w:t xml:space="preserve"> Gesù, guardandoli in faccia, disse: «Impossibile agli uomini, ma non a Dio! Perché tutto è possibile a Dio».</w:t>
      </w:r>
      <w:r w:rsidR="00AC3BBF" w:rsidRPr="00E5258F">
        <w:rPr>
          <w:rFonts w:ascii="Arial" w:eastAsia="Calibri" w:hAnsi="Arial" w:cs="Arial"/>
          <w:i/>
          <w:szCs w:val="22"/>
          <w:lang w:eastAsia="en-US"/>
        </w:rPr>
        <w:t xml:space="preserve"> Pietro</w:t>
      </w:r>
      <w:r w:rsidRPr="00E5258F">
        <w:rPr>
          <w:rFonts w:ascii="Arial" w:eastAsia="Calibri" w:hAnsi="Arial" w:cs="Arial"/>
          <w:i/>
          <w:szCs w:val="22"/>
          <w:lang w:eastAsia="en-US"/>
        </w:rPr>
        <w:t xml:space="preserve"> allora prese a dirgli: «Ecco, noi abbiamo lasciato tutto e ti abbiamo seguito».</w:t>
      </w:r>
      <w:r w:rsidR="00AC3BBF" w:rsidRPr="00E5258F">
        <w:rPr>
          <w:rFonts w:ascii="Arial" w:eastAsia="Calibri" w:hAnsi="Arial" w:cs="Arial"/>
          <w:i/>
          <w:szCs w:val="22"/>
          <w:lang w:eastAsia="en-US"/>
        </w:rPr>
        <w:t xml:space="preserve"> </w:t>
      </w:r>
      <w:r w:rsidRPr="00E5258F">
        <w:rPr>
          <w:rFonts w:ascii="Arial" w:eastAsia="Calibri" w:hAnsi="Arial" w:cs="Arial"/>
          <w:i/>
          <w:szCs w:val="22"/>
          <w:lang w:eastAsia="en-US"/>
        </w:rPr>
        <w:t xml:space="preserve">Gesù gli rispose: «In verità io vi dico: non c’è nessuno che abbia lasciato casa o fratelli o sorelle o madre o padre o figli o campi per causa mia e per causa del Vangelo, </w:t>
      </w:r>
      <w:r w:rsidR="00AC3BBF" w:rsidRPr="00E5258F">
        <w:rPr>
          <w:rFonts w:ascii="Arial" w:eastAsia="Calibri" w:hAnsi="Arial" w:cs="Arial"/>
          <w:i/>
          <w:szCs w:val="22"/>
          <w:lang w:eastAsia="en-US"/>
        </w:rPr>
        <w:t>che</w:t>
      </w:r>
      <w:r w:rsidRPr="00E5258F">
        <w:rPr>
          <w:rFonts w:ascii="Arial" w:eastAsia="Calibri" w:hAnsi="Arial" w:cs="Arial"/>
          <w:i/>
          <w:szCs w:val="22"/>
          <w:lang w:eastAsia="en-US"/>
        </w:rPr>
        <w:t xml:space="preserve"> non riceva già ora, in questo tempo, cento volte tanto in case e fratelli e sorelle e madri e figli e campi, insieme a persecuzioni, e la vita eterna nel tempo che verrà. </w:t>
      </w:r>
      <w:r w:rsidR="00AC3BBF" w:rsidRPr="00E5258F">
        <w:rPr>
          <w:rFonts w:ascii="Arial" w:eastAsia="Calibri" w:hAnsi="Arial" w:cs="Arial"/>
          <w:i/>
          <w:szCs w:val="22"/>
          <w:lang w:eastAsia="en-US"/>
        </w:rPr>
        <w:t>Molti</w:t>
      </w:r>
      <w:r w:rsidRPr="00E5258F">
        <w:rPr>
          <w:rFonts w:ascii="Arial" w:eastAsia="Calibri" w:hAnsi="Arial" w:cs="Arial"/>
          <w:i/>
          <w:szCs w:val="22"/>
          <w:lang w:eastAsia="en-US"/>
        </w:rPr>
        <w:t xml:space="preserve"> dei primi saranno ultimi e gli ultimi saranno primi». (Mc 10,17-31).</w:t>
      </w:r>
    </w:p>
    <w:p w14:paraId="43106E7D" w14:textId="58C09276" w:rsidR="00422994" w:rsidRPr="00E5258F" w:rsidRDefault="00422994" w:rsidP="00C826F3">
      <w:pPr>
        <w:spacing w:after="120"/>
        <w:jc w:val="both"/>
        <w:rPr>
          <w:rFonts w:ascii="Arial" w:eastAsia="Calibri" w:hAnsi="Arial" w:cs="Arial"/>
          <w:iCs/>
          <w:szCs w:val="22"/>
          <w:lang w:eastAsia="en-US"/>
        </w:rPr>
      </w:pPr>
      <w:r w:rsidRPr="00E5258F">
        <w:rPr>
          <w:rFonts w:ascii="Arial" w:eastAsia="Calibri" w:hAnsi="Arial" w:cs="Arial"/>
          <w:iCs/>
          <w:szCs w:val="22"/>
          <w:lang w:eastAsia="en-US"/>
        </w:rPr>
        <w:t>È questa oggi la fede che è venuta meno non sol</w:t>
      </w:r>
      <w:r w:rsidR="00E5258F" w:rsidRPr="00E5258F">
        <w:rPr>
          <w:rFonts w:ascii="Arial" w:eastAsia="Calibri" w:hAnsi="Arial" w:cs="Arial"/>
          <w:iCs/>
          <w:szCs w:val="22"/>
          <w:lang w:eastAsia="en-US"/>
        </w:rPr>
        <w:t>o</w:t>
      </w:r>
      <w:r w:rsidRPr="00E5258F">
        <w:rPr>
          <w:rFonts w:ascii="Arial" w:eastAsia="Calibri" w:hAnsi="Arial" w:cs="Arial"/>
          <w:iCs/>
          <w:szCs w:val="22"/>
          <w:lang w:eastAsia="en-US"/>
        </w:rPr>
        <w:t xml:space="preserve"> nel mondo, ma anche nei figli della Chiesa. Oggi neanche Dio Padre si vuole dalla sua verità eterna, Neanche Cristo Gesù si vuole dalla sua Generazione eterna del Padre. Neanche lo Spirito Santo lo si vuole come la verità dell’uomo, la sua sapienza, la sua intelligenza, la sua scienza, il suo consiglio. Neanche la Vergine Maria</w:t>
      </w:r>
      <w:r w:rsidR="00E5258F" w:rsidRPr="00E5258F">
        <w:rPr>
          <w:rFonts w:ascii="Arial" w:eastAsia="Calibri" w:hAnsi="Arial" w:cs="Arial"/>
          <w:iCs/>
          <w:szCs w:val="22"/>
          <w:lang w:eastAsia="en-US"/>
        </w:rPr>
        <w:t xml:space="preserve"> la</w:t>
      </w:r>
      <w:r w:rsidRPr="00E5258F">
        <w:rPr>
          <w:rFonts w:ascii="Arial" w:eastAsia="Calibri" w:hAnsi="Arial" w:cs="Arial"/>
          <w:iCs/>
          <w:szCs w:val="22"/>
          <w:lang w:eastAsia="en-US"/>
        </w:rPr>
        <w:t xml:space="preserve"> si vuole nella verità della sua divina maternità. Neanche la Chiesa la si vuole dal pensiero eterno del Padre, la si vuole invece dal pensiero person</w:t>
      </w:r>
      <w:r w:rsidR="00E5258F" w:rsidRPr="00E5258F">
        <w:rPr>
          <w:rFonts w:ascii="Arial" w:eastAsia="Calibri" w:hAnsi="Arial" w:cs="Arial"/>
          <w:iCs/>
          <w:szCs w:val="22"/>
          <w:lang w:eastAsia="en-US"/>
        </w:rPr>
        <w:t>al</w:t>
      </w:r>
      <w:r w:rsidRPr="00E5258F">
        <w:rPr>
          <w:rFonts w:ascii="Arial" w:eastAsia="Calibri" w:hAnsi="Arial" w:cs="Arial"/>
          <w:iCs/>
          <w:szCs w:val="22"/>
          <w:lang w:eastAsia="en-US"/>
        </w:rPr>
        <w:t>e di ogni figlio di essa. Neanche la Divina Rivelazione la si vuole dalla sua verità oggettiva che contiene. Ogni vuole trasferire in essa</w:t>
      </w:r>
      <w:r w:rsidR="00E5258F" w:rsidRPr="00E5258F">
        <w:rPr>
          <w:rFonts w:ascii="Arial" w:eastAsia="Calibri" w:hAnsi="Arial" w:cs="Arial"/>
          <w:iCs/>
          <w:szCs w:val="22"/>
          <w:lang w:eastAsia="en-US"/>
        </w:rPr>
        <w:t xml:space="preserve"> ognuno </w:t>
      </w:r>
      <w:r w:rsidRPr="00E5258F">
        <w:rPr>
          <w:rFonts w:ascii="Arial" w:eastAsia="Calibri" w:hAnsi="Arial" w:cs="Arial"/>
          <w:iCs/>
          <w:szCs w:val="22"/>
          <w:lang w:eastAsia="en-US"/>
        </w:rPr>
        <w:t>i suoi pensieri. Neanche l’uomo lo si vuole dal pensiero eterno del Padre</w:t>
      </w:r>
      <w:r w:rsidR="00E5258F" w:rsidRPr="00E5258F">
        <w:rPr>
          <w:rFonts w:ascii="Arial" w:eastAsia="Calibri" w:hAnsi="Arial" w:cs="Arial"/>
          <w:iCs/>
          <w:szCs w:val="22"/>
          <w:lang w:eastAsia="en-US"/>
        </w:rPr>
        <w:t>.</w:t>
      </w:r>
      <w:r w:rsidRPr="00E5258F">
        <w:rPr>
          <w:rFonts w:ascii="Arial" w:eastAsia="Calibri" w:hAnsi="Arial" w:cs="Arial"/>
          <w:iCs/>
          <w:szCs w:val="22"/>
          <w:lang w:eastAsia="en-US"/>
        </w:rPr>
        <w:t xml:space="preserve"> Ognuno oggi vuole essere da se stesso per se stesso. Neanche il Paradiso e l’inferno si vogliono dalla loro verità. L’inferno è stato cancellato dalle verità oggettive della nostra fede</w:t>
      </w:r>
      <w:r w:rsidR="00E5258F" w:rsidRPr="00E5258F">
        <w:rPr>
          <w:rFonts w:ascii="Arial" w:eastAsia="Calibri" w:hAnsi="Arial" w:cs="Arial"/>
          <w:iCs/>
          <w:szCs w:val="22"/>
          <w:lang w:eastAsia="en-US"/>
        </w:rPr>
        <w:t>,</w:t>
      </w:r>
      <w:r w:rsidRPr="00E5258F">
        <w:rPr>
          <w:rFonts w:ascii="Arial" w:eastAsia="Calibri" w:hAnsi="Arial" w:cs="Arial"/>
          <w:iCs/>
          <w:szCs w:val="22"/>
          <w:lang w:eastAsia="en-US"/>
        </w:rPr>
        <w:t xml:space="preserve"> mentre il Paradiso è stato trasformato in un luogo accessibile a tutti senza alcuna distinzione né di fede e né di moralità, né di vera latria e né di idolatria. Anche il creato e l’intero universo si vogliono dalla volontà dell’uomo. Anche la creazione è stata privata della sua vocazione a essere dono fatto dal Padre al suo Figlio unigenito. Siamo passati dalla povertà in spirito all’elevazione del nostro pensiero a unica norm</w:t>
      </w:r>
      <w:r w:rsidR="00E5258F" w:rsidRPr="00E5258F">
        <w:rPr>
          <w:rFonts w:ascii="Arial" w:eastAsia="Calibri" w:hAnsi="Arial" w:cs="Arial"/>
          <w:iCs/>
          <w:szCs w:val="22"/>
          <w:lang w:eastAsia="en-US"/>
        </w:rPr>
        <w:t>a</w:t>
      </w:r>
      <w:r w:rsidRPr="00E5258F">
        <w:rPr>
          <w:rFonts w:ascii="Arial" w:eastAsia="Calibri" w:hAnsi="Arial" w:cs="Arial"/>
          <w:iCs/>
          <w:szCs w:val="22"/>
          <w:lang w:eastAsia="en-US"/>
        </w:rPr>
        <w:t xml:space="preserve"> di azione. Ecco perché difficilmente il ricco entrerà nel regno dei cieli. </w:t>
      </w:r>
      <w:r w:rsidR="003C60AE" w:rsidRPr="00E5258F">
        <w:rPr>
          <w:rFonts w:ascii="Arial" w:eastAsia="Calibri" w:hAnsi="Arial" w:cs="Arial"/>
          <w:iCs/>
          <w:szCs w:val="22"/>
          <w:lang w:eastAsia="en-US"/>
        </w:rPr>
        <w:t xml:space="preserve">Il suo pensiero ha conquistato il suo cuore e al di là del suo io nulla più esiste. Il suo io è oggi la sola ricchezza dell’uomo,  ma è una ricchezza di morte e non di vita, di perdizione e non di salvezza. Chi si salverà allora? Tutti coloro che per grazia di Cristo Gesù e per mozione dello Spirito Santo, abbandoneranno il proprio io come unica  fonte di verità della propria vita e si convertiranno a Cristo Gesù, credendo nella sua Parola. Questa conversione deve iniziare proprio dagli </w:t>
      </w:r>
      <w:r w:rsidR="00E5258F" w:rsidRPr="00E5258F">
        <w:rPr>
          <w:rFonts w:ascii="Arial" w:eastAsia="Calibri" w:hAnsi="Arial" w:cs="Arial"/>
          <w:iCs/>
          <w:szCs w:val="22"/>
          <w:lang w:eastAsia="en-US"/>
        </w:rPr>
        <w:t xml:space="preserve">Apostoli </w:t>
      </w:r>
      <w:r w:rsidR="003C60AE" w:rsidRPr="00E5258F">
        <w:rPr>
          <w:rFonts w:ascii="Arial" w:eastAsia="Calibri" w:hAnsi="Arial" w:cs="Arial"/>
          <w:iCs/>
          <w:szCs w:val="22"/>
          <w:lang w:eastAsia="en-US"/>
        </w:rPr>
        <w:t xml:space="preserve">del Signore. Madre di Dio e Madre nostra, avvolgici con la tua umiltà. Ascolteremo solo la voce del Signore nostro Dio e inizieremo il nostro cammino verso la luce eterna. </w:t>
      </w:r>
      <w:r w:rsidR="00E5258F" w:rsidRPr="00E5258F">
        <w:rPr>
          <w:rFonts w:ascii="Arial" w:eastAsia="Calibri" w:hAnsi="Arial" w:cs="Arial"/>
          <w:iCs/>
          <w:szCs w:val="22"/>
          <w:lang w:eastAsia="en-US"/>
        </w:rPr>
        <w:t xml:space="preserve">Per </w:t>
      </w:r>
      <w:r w:rsidR="003C60AE" w:rsidRPr="00E5258F">
        <w:rPr>
          <w:rFonts w:ascii="Arial" w:eastAsia="Calibri" w:hAnsi="Arial" w:cs="Arial"/>
          <w:iCs/>
          <w:szCs w:val="22"/>
          <w:lang w:eastAsia="en-US"/>
        </w:rPr>
        <w:t>questo dono, ti ringraziamo e ti benediciamo in eterno.</w:t>
      </w:r>
    </w:p>
    <w:sectPr w:rsidR="00422994" w:rsidRPr="00E5258F" w:rsidSect="003C60AE">
      <w:type w:val="oddPage"/>
      <w:pgSz w:w="11906" w:h="16838" w:code="9"/>
      <w:pgMar w:top="680"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718"/>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0AE"/>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2994"/>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367C"/>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3CF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048"/>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3BBF"/>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9796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6F3"/>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58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863</Words>
  <Characters>4921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2025-11-26T20:42:00Z</dcterms:created>
  <dcterms:modified xsi:type="dcterms:W3CDTF">2026-07-27T16:25:00Z</dcterms:modified>
</cp:coreProperties>
</file>